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F0" w:rsidRPr="006D6DC2" w:rsidRDefault="00467FAC" w:rsidP="009228F0">
      <w:pPr>
        <w:shd w:val="clear" w:color="auto" w:fill="FFFFFF"/>
        <w:spacing w:after="0" w:line="200" w:lineRule="atLeast"/>
        <w:ind w:right="8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недели</w:t>
      </w:r>
      <w:r w:rsidR="009228F0" w:rsidRPr="006D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финансовой грамотности</w:t>
      </w:r>
    </w:p>
    <w:p w:rsidR="009228F0" w:rsidRPr="006D6DC2" w:rsidRDefault="009228F0" w:rsidP="009228F0">
      <w:pPr>
        <w:shd w:val="clear" w:color="auto" w:fill="FFFFFF"/>
        <w:spacing w:after="0" w:line="200" w:lineRule="atLeast"/>
        <w:ind w:right="8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7E" w:rsidRPr="006D6DC2" w:rsidRDefault="00AB247E" w:rsidP="00922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C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</w:t>
      </w:r>
      <w:r w:rsidR="00EF1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 по 10</w:t>
      </w:r>
      <w:r w:rsidR="00230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2023</w:t>
      </w:r>
      <w:r w:rsidR="00B017CA" w:rsidRPr="006D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КГА ПОУ «Промышленно-технологический колледж» </w:t>
      </w:r>
      <w:r w:rsidRPr="006D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</w:t>
      </w:r>
      <w:r w:rsidR="00B017CA" w:rsidRPr="006D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DC2">
        <w:rPr>
          <w:rFonts w:ascii="Times New Roman" w:hAnsi="Times New Roman" w:cs="Times New Roman"/>
          <w:color w:val="000000"/>
          <w:sz w:val="24"/>
          <w:szCs w:val="24"/>
        </w:rPr>
        <w:t xml:space="preserve">Неделя финансовой грамотности в рамках </w:t>
      </w:r>
      <w:r w:rsidR="00230158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ежегодной акции </w:t>
      </w:r>
      <w:r w:rsidRPr="006D6DC2">
        <w:rPr>
          <w:rFonts w:ascii="Times New Roman" w:hAnsi="Times New Roman" w:cs="Times New Roman"/>
          <w:color w:val="000000"/>
          <w:sz w:val="24"/>
          <w:szCs w:val="24"/>
        </w:rPr>
        <w:t>проекта «</w:t>
      </w:r>
      <w:r w:rsidR="00230158">
        <w:rPr>
          <w:rFonts w:ascii="Times New Roman" w:hAnsi="Times New Roman" w:cs="Times New Roman"/>
          <w:color w:val="000000"/>
          <w:sz w:val="24"/>
          <w:szCs w:val="24"/>
        </w:rPr>
        <w:t>всероссийские Недели финансовой грамотности для детей и молодежи 2023 года</w:t>
      </w:r>
      <w:r w:rsidR="00EF1DFE">
        <w:rPr>
          <w:rFonts w:ascii="Times New Roman" w:hAnsi="Times New Roman" w:cs="Times New Roman"/>
          <w:color w:val="000000"/>
          <w:sz w:val="24"/>
          <w:szCs w:val="24"/>
        </w:rPr>
        <w:t xml:space="preserve">». В </w:t>
      </w:r>
      <w:r w:rsidR="00E45C4C" w:rsidRPr="006D6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DFE">
        <w:rPr>
          <w:rFonts w:ascii="Times New Roman" w:hAnsi="Times New Roman" w:cs="Times New Roman"/>
          <w:color w:val="000000"/>
          <w:sz w:val="24"/>
          <w:szCs w:val="24"/>
        </w:rPr>
        <w:t>проведении недели приняли участие 398 студентов</w:t>
      </w:r>
      <w:r w:rsidRPr="006D6DC2">
        <w:rPr>
          <w:rFonts w:ascii="Times New Roman" w:hAnsi="Times New Roman" w:cs="Times New Roman"/>
          <w:color w:val="000000"/>
          <w:sz w:val="24"/>
          <w:szCs w:val="24"/>
        </w:rPr>
        <w:t xml:space="preserve"> колледжа. Они участвовали в </w:t>
      </w:r>
      <w:r w:rsidR="00230158">
        <w:rPr>
          <w:rFonts w:ascii="Times New Roman" w:hAnsi="Times New Roman" w:cs="Times New Roman"/>
          <w:color w:val="000000"/>
          <w:sz w:val="24"/>
          <w:szCs w:val="24"/>
        </w:rPr>
        <w:t xml:space="preserve">чемпионате, </w:t>
      </w:r>
      <w:r w:rsidR="00EF1DFE">
        <w:rPr>
          <w:rFonts w:ascii="Times New Roman" w:hAnsi="Times New Roman" w:cs="Times New Roman"/>
          <w:color w:val="000000"/>
          <w:sz w:val="24"/>
          <w:szCs w:val="24"/>
        </w:rPr>
        <w:t>открытом уроке</w:t>
      </w:r>
      <w:r w:rsidR="002301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6DC2">
        <w:rPr>
          <w:rFonts w:ascii="Times New Roman" w:hAnsi="Times New Roman" w:cs="Times New Roman"/>
          <w:color w:val="000000"/>
          <w:sz w:val="24"/>
          <w:szCs w:val="24"/>
        </w:rPr>
        <w:t>интерактивных онлайн-лекциях</w:t>
      </w:r>
      <w:r w:rsidR="00E45C4C" w:rsidRPr="006D6DC2">
        <w:rPr>
          <w:rFonts w:ascii="Times New Roman" w:hAnsi="Times New Roman" w:cs="Times New Roman"/>
          <w:color w:val="000000"/>
          <w:sz w:val="24"/>
          <w:szCs w:val="24"/>
        </w:rPr>
        <w:t xml:space="preserve">, беседах, </w:t>
      </w:r>
      <w:r w:rsidR="00230158">
        <w:rPr>
          <w:rFonts w:ascii="Times New Roman" w:hAnsi="Times New Roman" w:cs="Times New Roman"/>
          <w:color w:val="000000"/>
          <w:sz w:val="24"/>
          <w:szCs w:val="24"/>
        </w:rPr>
        <w:t>викторинах и мероприятиях «</w:t>
      </w:r>
      <w:proofErr w:type="spellStart"/>
      <w:r w:rsidR="00230158">
        <w:rPr>
          <w:rFonts w:ascii="Times New Roman" w:hAnsi="Times New Roman" w:cs="Times New Roman"/>
          <w:color w:val="000000"/>
          <w:sz w:val="24"/>
          <w:szCs w:val="24"/>
        </w:rPr>
        <w:t>ФинЗОЖФеста</w:t>
      </w:r>
      <w:proofErr w:type="spellEnd"/>
      <w:r w:rsidR="002301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D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17CA" w:rsidRDefault="00B017CA" w:rsidP="00922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проведения Недели финансовой грамотности: </w:t>
      </w:r>
      <w:r w:rsidR="00230158" w:rsidRPr="00A0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молодое поколение темой финансовой грамотности, мотивировать к повышению своего уровня знаний. Одна из ключевых задач – стимулировать</w:t>
      </w:r>
      <w:r w:rsidR="00A0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колледжа</w:t>
      </w:r>
      <w:r w:rsidR="00230158" w:rsidRPr="00A0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органы власти и бизнес к участию в федеральных онлайн-мероприятиях и к реализации собственных инициатив по формированию финансово грамотного поколения.</w:t>
      </w:r>
      <w:r w:rsidR="00230158" w:rsidRPr="006D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следующие мероприятия:</w:t>
      </w:r>
    </w:p>
    <w:p w:rsidR="001764A5" w:rsidRPr="00BA6FB0" w:rsidRDefault="001764A5" w:rsidP="00922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559"/>
        <w:gridCol w:w="1383"/>
      </w:tblGrid>
      <w:tr w:rsidR="006C2091" w:rsidTr="00BA6FB0">
        <w:tc>
          <w:tcPr>
            <w:tcW w:w="2943" w:type="dxa"/>
          </w:tcPr>
          <w:p w:rsidR="006C2091" w:rsidRPr="001764A5" w:rsidRDefault="006C2091" w:rsidP="006C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6C2091" w:rsidRPr="001764A5" w:rsidRDefault="006C2091" w:rsidP="006C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Ответственный</w:t>
            </w:r>
          </w:p>
        </w:tc>
        <w:tc>
          <w:tcPr>
            <w:tcW w:w="1559" w:type="dxa"/>
          </w:tcPr>
          <w:p w:rsidR="006C2091" w:rsidRPr="001764A5" w:rsidRDefault="006C2091" w:rsidP="006C2091">
            <w:pPr>
              <w:pStyle w:val="a6"/>
              <w:ind w:left="-183" w:right="-124"/>
              <w:jc w:val="center"/>
              <w:rPr>
                <w:b/>
                <w:sz w:val="22"/>
                <w:szCs w:val="22"/>
              </w:rPr>
            </w:pPr>
            <w:r w:rsidRPr="001764A5">
              <w:rPr>
                <w:b/>
                <w:color w:val="000000"/>
                <w:sz w:val="22"/>
                <w:szCs w:val="22"/>
                <w:lang w:eastAsia="ru-RU" w:bidi="ru-RU"/>
              </w:rPr>
              <w:t>А</w:t>
            </w:r>
            <w:r w:rsidR="001764A5">
              <w:rPr>
                <w:b/>
                <w:color w:val="000000"/>
                <w:sz w:val="22"/>
                <w:szCs w:val="22"/>
                <w:lang w:eastAsia="ru-RU" w:bidi="ru-RU"/>
              </w:rPr>
              <w:t xml:space="preserve">удитория </w:t>
            </w:r>
          </w:p>
        </w:tc>
        <w:tc>
          <w:tcPr>
            <w:tcW w:w="1383" w:type="dxa"/>
          </w:tcPr>
          <w:p w:rsidR="006C2091" w:rsidRPr="001764A5" w:rsidRDefault="006C2091" w:rsidP="006C2091">
            <w:pPr>
              <w:pStyle w:val="a6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1764A5">
              <w:rPr>
                <w:b/>
                <w:color w:val="000000"/>
                <w:sz w:val="22"/>
                <w:szCs w:val="22"/>
                <w:lang w:eastAsia="ru-RU" w:bidi="ru-RU"/>
              </w:rPr>
              <w:t>Дата проведения</w:t>
            </w:r>
          </w:p>
        </w:tc>
      </w:tr>
      <w:tr w:rsidR="00A6431A" w:rsidTr="00BA6FB0">
        <w:tc>
          <w:tcPr>
            <w:tcW w:w="2943" w:type="dxa"/>
          </w:tcPr>
          <w:p w:rsidR="00A6431A" w:rsidRPr="0077276D" w:rsidRDefault="00A6431A" w:rsidP="006C20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онлайн-кубок по коммуникативным боям в рамках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Всероссийского чемпионата по финансовой грамотности</w:t>
            </w:r>
          </w:p>
        </w:tc>
        <w:tc>
          <w:tcPr>
            <w:tcW w:w="1985" w:type="dxa"/>
          </w:tcPr>
          <w:p w:rsidR="00A6431A" w:rsidRPr="001764A5" w:rsidRDefault="00A6431A" w:rsidP="001764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Печаткина Е. С.</w:t>
            </w:r>
          </w:p>
        </w:tc>
        <w:tc>
          <w:tcPr>
            <w:tcW w:w="1559" w:type="dxa"/>
          </w:tcPr>
          <w:p w:rsidR="00A6431A" w:rsidRPr="001764A5" w:rsidRDefault="00A6431A" w:rsidP="001764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группы 72</w:t>
            </w:r>
          </w:p>
        </w:tc>
        <w:tc>
          <w:tcPr>
            <w:tcW w:w="1383" w:type="dxa"/>
            <w:vMerge w:val="restart"/>
            <w:vAlign w:val="center"/>
          </w:tcPr>
          <w:p w:rsidR="00A6431A" w:rsidRPr="001764A5" w:rsidRDefault="00A6431A" w:rsidP="001764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апреля 2023 г.</w:t>
            </w:r>
          </w:p>
        </w:tc>
      </w:tr>
      <w:tr w:rsidR="00A6431A" w:rsidTr="00BA6FB0">
        <w:tc>
          <w:tcPr>
            <w:tcW w:w="2943" w:type="dxa"/>
          </w:tcPr>
          <w:p w:rsidR="00A6431A" w:rsidRPr="001764A5" w:rsidRDefault="00A6431A" w:rsidP="007727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Онлайн-лекция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 страхования и пять важных советов, которые тебе помогут</w:t>
            </w: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</w:tcPr>
          <w:p w:rsidR="00A6431A" w:rsidRPr="001764A5" w:rsidRDefault="00A6431A" w:rsidP="007727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 Петрова Л. И.</w:t>
            </w:r>
          </w:p>
        </w:tc>
        <w:tc>
          <w:tcPr>
            <w:tcW w:w="1559" w:type="dxa"/>
          </w:tcPr>
          <w:p w:rsidR="00A6431A" w:rsidRPr="001764A5" w:rsidRDefault="00A6431A" w:rsidP="00772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</w:p>
          <w:p w:rsidR="00A6431A" w:rsidRPr="001764A5" w:rsidRDefault="00A6431A" w:rsidP="00772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31, 80</w:t>
            </w:r>
          </w:p>
        </w:tc>
        <w:tc>
          <w:tcPr>
            <w:tcW w:w="1383" w:type="dxa"/>
            <w:vMerge/>
            <w:vAlign w:val="center"/>
          </w:tcPr>
          <w:p w:rsidR="00A6431A" w:rsidRDefault="00A6431A" w:rsidP="00772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31A" w:rsidTr="00BA6FB0">
        <w:tc>
          <w:tcPr>
            <w:tcW w:w="2943" w:type="dxa"/>
          </w:tcPr>
          <w:p w:rsidR="00A6431A" w:rsidRPr="001764A5" w:rsidRDefault="00435F03" w:rsidP="007727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</w:t>
            </w:r>
            <w:r w:rsidR="00A64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64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 деньгами на «Ты» или «Зачем быть финансово грамотным?</w:t>
            </w:r>
            <w:r w:rsidR="00A6431A"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</w:tcPr>
          <w:p w:rsidR="00A6431A" w:rsidRPr="001764A5" w:rsidRDefault="00435F03" w:rsidP="007727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</w:t>
            </w:r>
            <w:r w:rsidR="00A64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Боброва И. В., Петрова Л. 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Печаткина Е. С.</w:t>
            </w:r>
          </w:p>
        </w:tc>
        <w:tc>
          <w:tcPr>
            <w:tcW w:w="1559" w:type="dxa"/>
          </w:tcPr>
          <w:p w:rsidR="00A6431A" w:rsidRPr="001764A5" w:rsidRDefault="00A6431A" w:rsidP="00772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92, 31, 11</w:t>
            </w:r>
            <w:r w:rsidR="0043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80</w:t>
            </w:r>
          </w:p>
        </w:tc>
        <w:tc>
          <w:tcPr>
            <w:tcW w:w="1383" w:type="dxa"/>
            <w:vMerge w:val="restart"/>
            <w:vAlign w:val="center"/>
          </w:tcPr>
          <w:p w:rsidR="00A6431A" w:rsidRPr="001764A5" w:rsidRDefault="00A6431A" w:rsidP="00772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апреля 2023</w:t>
            </w: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A6431A" w:rsidTr="00BA6FB0">
        <w:tc>
          <w:tcPr>
            <w:tcW w:w="2943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Онлайн-лекция «Пять простых правил, чтобы не иметь проблем с долгами»»</w:t>
            </w:r>
          </w:p>
        </w:tc>
        <w:tc>
          <w:tcPr>
            <w:tcW w:w="1985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Боброва И. В</w:t>
            </w:r>
          </w:p>
        </w:tc>
        <w:tc>
          <w:tcPr>
            <w:tcW w:w="1559" w:type="dxa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92, 94</w:t>
            </w:r>
          </w:p>
        </w:tc>
        <w:tc>
          <w:tcPr>
            <w:tcW w:w="1383" w:type="dxa"/>
            <w:vMerge/>
            <w:vAlign w:val="center"/>
          </w:tcPr>
          <w:p w:rsidR="00A6431A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31A" w:rsidTr="003B48F0">
        <w:trPr>
          <w:trHeight w:val="516"/>
        </w:trPr>
        <w:tc>
          <w:tcPr>
            <w:tcW w:w="2943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н-лекция «Биржа и основы инвестирования</w:t>
            </w: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Сорокина Т. Г.</w:t>
            </w:r>
          </w:p>
        </w:tc>
        <w:tc>
          <w:tcPr>
            <w:tcW w:w="1559" w:type="dxa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32</w:t>
            </w:r>
          </w:p>
        </w:tc>
        <w:tc>
          <w:tcPr>
            <w:tcW w:w="1383" w:type="dxa"/>
            <w:vMerge w:val="restart"/>
            <w:vAlign w:val="center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апреля 2023</w:t>
            </w: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A6431A" w:rsidTr="00BA6FB0">
        <w:tc>
          <w:tcPr>
            <w:tcW w:w="2943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Онлайн-лекция «Все про кредит или четыре правила, которые помогут»</w:t>
            </w:r>
          </w:p>
        </w:tc>
        <w:tc>
          <w:tcPr>
            <w:tcW w:w="1985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Боброва И. В.</w:t>
            </w:r>
          </w:p>
        </w:tc>
        <w:tc>
          <w:tcPr>
            <w:tcW w:w="1559" w:type="dxa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9</w:t>
            </w: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3" w:type="dxa"/>
            <w:vMerge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31A" w:rsidTr="00BA6FB0">
        <w:tc>
          <w:tcPr>
            <w:tcW w:w="2943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Онлайн-лекция «Платить и зарабатывать банковской картой»</w:t>
            </w:r>
          </w:p>
        </w:tc>
        <w:tc>
          <w:tcPr>
            <w:tcW w:w="1985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Печаткина Е. С.</w:t>
            </w:r>
          </w:p>
        </w:tc>
        <w:tc>
          <w:tcPr>
            <w:tcW w:w="1559" w:type="dxa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71</w:t>
            </w:r>
          </w:p>
        </w:tc>
        <w:tc>
          <w:tcPr>
            <w:tcW w:w="1383" w:type="dxa"/>
            <w:vMerge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31A" w:rsidTr="00BA6FB0">
        <w:tc>
          <w:tcPr>
            <w:tcW w:w="2943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в рамках Всероссийских недель финансовой грамотности для детей и молодежи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ФИНЗОЖФест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</w:tcPr>
          <w:p w:rsidR="00A6431A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</w:t>
            </w:r>
          </w:p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Печаткина Е. С., Петрова Л. И.</w:t>
            </w:r>
          </w:p>
        </w:tc>
        <w:tc>
          <w:tcPr>
            <w:tcW w:w="1559" w:type="dxa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71, 31, 91</w:t>
            </w:r>
          </w:p>
        </w:tc>
        <w:tc>
          <w:tcPr>
            <w:tcW w:w="1383" w:type="dxa"/>
            <w:vMerge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31A" w:rsidTr="00BA6FB0">
        <w:tc>
          <w:tcPr>
            <w:tcW w:w="2943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айн-лекция «Личный финансовый план. Путь к достижению цели</w:t>
            </w: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985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Петрова Л. И.</w:t>
            </w:r>
          </w:p>
        </w:tc>
        <w:tc>
          <w:tcPr>
            <w:tcW w:w="1559" w:type="dxa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31, 80</w:t>
            </w:r>
          </w:p>
        </w:tc>
        <w:tc>
          <w:tcPr>
            <w:tcW w:w="1383" w:type="dxa"/>
            <w:vMerge w:val="restart"/>
            <w:vAlign w:val="center"/>
          </w:tcPr>
          <w:p w:rsidR="00A6431A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431A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431A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431A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431A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апреля 2023</w:t>
            </w: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A6431A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431A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431A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431A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31A" w:rsidTr="00BA6FB0">
        <w:tc>
          <w:tcPr>
            <w:tcW w:w="2943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Онлайн-лекция «Что нужно знать про инфляцию»</w:t>
            </w:r>
          </w:p>
        </w:tc>
        <w:tc>
          <w:tcPr>
            <w:tcW w:w="1985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Сорокина Т. Г.</w:t>
            </w:r>
          </w:p>
        </w:tc>
        <w:tc>
          <w:tcPr>
            <w:tcW w:w="1559" w:type="dxa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</w:p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31, 21, 12</w:t>
            </w:r>
          </w:p>
        </w:tc>
        <w:tc>
          <w:tcPr>
            <w:tcW w:w="1383" w:type="dxa"/>
            <w:vMerge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31A" w:rsidTr="00BA6FB0">
        <w:trPr>
          <w:trHeight w:val="562"/>
        </w:trPr>
        <w:tc>
          <w:tcPr>
            <w:tcW w:w="2943" w:type="dxa"/>
          </w:tcPr>
          <w:p w:rsidR="00A6431A" w:rsidRPr="00435F03" w:rsidRDefault="00A6431A" w:rsidP="00A6431A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6431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Квест</w:t>
            </w:r>
            <w:proofErr w:type="spellEnd"/>
            <w:r w:rsidRPr="00A6431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 финансовой грамотности среди студентов «Финансовая лазейка»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:rsidR="00A6431A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Печаткина Е. С.</w:t>
            </w:r>
          </w:p>
          <w:p w:rsidR="00435F03" w:rsidRDefault="00435F03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5F03" w:rsidRDefault="00435F03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5F03" w:rsidRPr="001764A5" w:rsidRDefault="00435F03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Группа </w:t>
            </w:r>
            <w:r w:rsidR="00142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vMerge/>
            <w:vAlign w:val="center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31A" w:rsidTr="00BA6FB0">
        <w:tc>
          <w:tcPr>
            <w:tcW w:w="2943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Онлайн-лекция «Финансовые инструменты и стратегии инвестирования</w:t>
            </w: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vMerge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№71</w:t>
            </w:r>
          </w:p>
        </w:tc>
        <w:tc>
          <w:tcPr>
            <w:tcW w:w="1383" w:type="dxa"/>
            <w:vMerge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31A" w:rsidTr="00BA6FB0">
        <w:tc>
          <w:tcPr>
            <w:tcW w:w="2943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Онлайн-лекция «Как защититься от </w:t>
            </w:r>
            <w:proofErr w:type="spellStart"/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кибермошеничества</w:t>
            </w:r>
            <w:proofErr w:type="spellEnd"/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Правила безопасности в киберпространстве»</w:t>
            </w:r>
          </w:p>
        </w:tc>
        <w:tc>
          <w:tcPr>
            <w:tcW w:w="1985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Петрова Л. И.</w:t>
            </w:r>
          </w:p>
        </w:tc>
        <w:tc>
          <w:tcPr>
            <w:tcW w:w="1559" w:type="dxa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</w:p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31, 80</w:t>
            </w:r>
          </w:p>
        </w:tc>
        <w:tc>
          <w:tcPr>
            <w:tcW w:w="1383" w:type="dxa"/>
            <w:vMerge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31A" w:rsidTr="00BA6FB0">
        <w:tc>
          <w:tcPr>
            <w:tcW w:w="2943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с элементами игры «Зна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 финансовой грамотности»</w:t>
            </w:r>
          </w:p>
        </w:tc>
        <w:tc>
          <w:tcPr>
            <w:tcW w:w="1985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</w:t>
            </w:r>
            <w:proofErr w:type="spellStart"/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Микрюкова</w:t>
            </w:r>
            <w:proofErr w:type="spellEnd"/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С.</w:t>
            </w:r>
          </w:p>
        </w:tc>
        <w:tc>
          <w:tcPr>
            <w:tcW w:w="1559" w:type="dxa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</w:p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11, 31, 91, 71</w:t>
            </w:r>
          </w:p>
        </w:tc>
        <w:tc>
          <w:tcPr>
            <w:tcW w:w="1383" w:type="dxa"/>
            <w:vMerge w:val="restart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апреля 2023</w:t>
            </w: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31A" w:rsidTr="00BA6FB0">
        <w:tc>
          <w:tcPr>
            <w:tcW w:w="2943" w:type="dxa"/>
          </w:tcPr>
          <w:p w:rsidR="00A6431A" w:rsidRPr="001764A5" w:rsidRDefault="001425DC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Онлайн-лекция «Как начать свой бизнес. Мечтай. Планируй. Действуй</w:t>
            </w:r>
            <w:r w:rsidR="00A6431A"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</w:t>
            </w:r>
            <w:r w:rsidR="00142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И. В.</w:t>
            </w:r>
          </w:p>
        </w:tc>
        <w:tc>
          <w:tcPr>
            <w:tcW w:w="1559" w:type="dxa"/>
          </w:tcPr>
          <w:p w:rsidR="00A6431A" w:rsidRPr="001764A5" w:rsidRDefault="001425DC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9</w:t>
            </w:r>
            <w:r w:rsidR="00A6431A"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92</w:t>
            </w:r>
          </w:p>
        </w:tc>
        <w:tc>
          <w:tcPr>
            <w:tcW w:w="1383" w:type="dxa"/>
            <w:vMerge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5DC" w:rsidTr="007965C0">
        <w:trPr>
          <w:trHeight w:val="759"/>
        </w:trPr>
        <w:tc>
          <w:tcPr>
            <w:tcW w:w="2943" w:type="dxa"/>
          </w:tcPr>
          <w:p w:rsidR="001425DC" w:rsidRPr="001764A5" w:rsidRDefault="001425DC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Онлайн-лекция «Зачем нужна страховка и от чего она защитит?</w:t>
            </w: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</w:tcPr>
          <w:p w:rsidR="001425DC" w:rsidRPr="001764A5" w:rsidRDefault="001425DC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Боброва И. В.</w:t>
            </w:r>
          </w:p>
        </w:tc>
        <w:tc>
          <w:tcPr>
            <w:tcW w:w="1559" w:type="dxa"/>
          </w:tcPr>
          <w:p w:rsidR="001425DC" w:rsidRPr="001764A5" w:rsidRDefault="001425DC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92</w:t>
            </w:r>
          </w:p>
        </w:tc>
        <w:tc>
          <w:tcPr>
            <w:tcW w:w="1383" w:type="dxa"/>
            <w:vMerge/>
          </w:tcPr>
          <w:p w:rsidR="001425DC" w:rsidRPr="001764A5" w:rsidRDefault="001425DC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31A" w:rsidTr="00BA6FB0">
        <w:tc>
          <w:tcPr>
            <w:tcW w:w="2943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Онлайн-лекция «Путешествие в историю страхования»</w:t>
            </w:r>
          </w:p>
        </w:tc>
        <w:tc>
          <w:tcPr>
            <w:tcW w:w="1985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Сорокина Т. Г. </w:t>
            </w:r>
          </w:p>
        </w:tc>
        <w:tc>
          <w:tcPr>
            <w:tcW w:w="1559" w:type="dxa"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</w:p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и 32</w:t>
            </w:r>
          </w:p>
        </w:tc>
        <w:tc>
          <w:tcPr>
            <w:tcW w:w="1383" w:type="dxa"/>
            <w:vMerge w:val="restart"/>
          </w:tcPr>
          <w:p w:rsidR="00A6431A" w:rsidRPr="001764A5" w:rsidRDefault="001425DC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апреля 2023</w:t>
            </w:r>
            <w:r w:rsidR="00A6431A"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A6431A" w:rsidTr="00BA6FB0">
        <w:tc>
          <w:tcPr>
            <w:tcW w:w="2943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42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нлайн-лекция «Вклады: как сохранить и приумножить</w:t>
            </w: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»»</w:t>
            </w:r>
          </w:p>
        </w:tc>
        <w:tc>
          <w:tcPr>
            <w:tcW w:w="1985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Петрова Л. И.</w:t>
            </w:r>
          </w:p>
        </w:tc>
        <w:tc>
          <w:tcPr>
            <w:tcW w:w="1559" w:type="dxa"/>
          </w:tcPr>
          <w:p w:rsidR="00A6431A" w:rsidRPr="001764A5" w:rsidRDefault="001425DC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71 и 1</w:t>
            </w:r>
            <w:r w:rsidR="00A6431A"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3" w:type="dxa"/>
            <w:vMerge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31A" w:rsidTr="00BA6FB0">
        <w:tc>
          <w:tcPr>
            <w:tcW w:w="2943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презентацией «Услуги финансовых организаций: используй грамотно»</w:t>
            </w:r>
          </w:p>
        </w:tc>
        <w:tc>
          <w:tcPr>
            <w:tcW w:w="1985" w:type="dxa"/>
          </w:tcPr>
          <w:p w:rsidR="00A6431A" w:rsidRPr="001764A5" w:rsidRDefault="00A6431A" w:rsidP="00A643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Печаткина Е. С.</w:t>
            </w:r>
          </w:p>
        </w:tc>
        <w:tc>
          <w:tcPr>
            <w:tcW w:w="1559" w:type="dxa"/>
          </w:tcPr>
          <w:p w:rsidR="00A6431A" w:rsidRPr="001764A5" w:rsidRDefault="001425DC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13</w:t>
            </w:r>
          </w:p>
        </w:tc>
        <w:tc>
          <w:tcPr>
            <w:tcW w:w="1383" w:type="dxa"/>
            <w:vMerge/>
          </w:tcPr>
          <w:p w:rsidR="00A6431A" w:rsidRPr="001764A5" w:rsidRDefault="00A6431A" w:rsidP="00A643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D6DC2" w:rsidRPr="006D6DC2" w:rsidRDefault="006D6DC2" w:rsidP="00922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9E9" w:rsidRPr="00E45C4C" w:rsidRDefault="002219E9" w:rsidP="00E4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19E9" w:rsidRPr="00E4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B3764"/>
    <w:multiLevelType w:val="multilevel"/>
    <w:tmpl w:val="4766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1"/>
    <w:rsid w:val="000B1582"/>
    <w:rsid w:val="001425DC"/>
    <w:rsid w:val="001764A5"/>
    <w:rsid w:val="002219E9"/>
    <w:rsid w:val="00230158"/>
    <w:rsid w:val="00420C0C"/>
    <w:rsid w:val="00435F03"/>
    <w:rsid w:val="00467FAC"/>
    <w:rsid w:val="006C2091"/>
    <w:rsid w:val="006D6DC2"/>
    <w:rsid w:val="0077276D"/>
    <w:rsid w:val="008B29EB"/>
    <w:rsid w:val="008D7D41"/>
    <w:rsid w:val="009228F0"/>
    <w:rsid w:val="00944E04"/>
    <w:rsid w:val="00A0625F"/>
    <w:rsid w:val="00A6431A"/>
    <w:rsid w:val="00AB247E"/>
    <w:rsid w:val="00B017CA"/>
    <w:rsid w:val="00B667EF"/>
    <w:rsid w:val="00BA6FB0"/>
    <w:rsid w:val="00CE63E9"/>
    <w:rsid w:val="00E45C4C"/>
    <w:rsid w:val="00EF1DFE"/>
    <w:rsid w:val="00F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8532D-3DAA-4420-A327-CC1E188A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E9"/>
    <w:pPr>
      <w:ind w:left="720"/>
      <w:contextualSpacing/>
    </w:pPr>
  </w:style>
  <w:style w:type="table" w:styleId="a4">
    <w:name w:val="Table Grid"/>
    <w:basedOn w:val="a1"/>
    <w:uiPriority w:val="39"/>
    <w:rsid w:val="006D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6C2091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6C20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2022-05-18T23:34:00Z</dcterms:created>
  <dcterms:modified xsi:type="dcterms:W3CDTF">2023-04-12T00:52:00Z</dcterms:modified>
</cp:coreProperties>
</file>